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C1F2" w14:textId="0E0F4879" w:rsidR="00DC684A" w:rsidRPr="009E252B" w:rsidRDefault="00F437D3"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8707BD">
        <w:rPr>
          <w:rFonts w:ascii="Times New Roman" w:hAnsi="Times New Roman" w:cs="Times New Roman"/>
          <w:b/>
          <w:bCs/>
          <w:szCs w:val="24"/>
        </w:rPr>
        <w:t xml:space="preserve"> </w:t>
      </w:r>
      <w:r w:rsidR="00531E4F">
        <w:rPr>
          <w:rFonts w:ascii="Times New Roman" w:hAnsi="Times New Roman" w:cs="Times New Roman"/>
          <w:b/>
          <w:bCs/>
          <w:szCs w:val="24"/>
        </w:rPr>
        <w:t>İLK</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531E4F">
        <w:rPr>
          <w:rFonts w:ascii="Times New Roman" w:hAnsi="Times New Roman" w:cs="Times New Roman"/>
          <w:b/>
          <w:bCs/>
          <w:szCs w:val="24"/>
        </w:rPr>
        <w:t>İLK</w:t>
      </w:r>
      <w:r>
        <w:rPr>
          <w:rFonts w:ascii="Times New Roman" w:hAnsi="Times New Roman" w:cs="Times New Roman"/>
          <w:b/>
          <w:bCs/>
          <w:szCs w:val="24"/>
        </w:rPr>
        <w:t>OKUL</w:t>
      </w:r>
    </w:p>
    <w:p w14:paraId="04B94C11" w14:textId="4DC68C8E" w:rsidR="00DC684A" w:rsidRPr="00C275C6" w:rsidRDefault="00BD358D" w:rsidP="00DC684A">
      <w:pPr>
        <w:spacing w:after="0"/>
        <w:jc w:val="center"/>
        <w:rPr>
          <w:rFonts w:ascii="Times New Roman" w:hAnsi="Times New Roman" w:cs="Times New Roman"/>
          <w:b/>
          <w:bCs/>
          <w:szCs w:val="24"/>
        </w:rPr>
      </w:pPr>
      <w:r>
        <w:rPr>
          <w:rFonts w:ascii="Times New Roman" w:hAnsi="Times New Roman" w:cs="Times New Roman"/>
          <w:b/>
          <w:bCs/>
          <w:szCs w:val="24"/>
        </w:rPr>
        <w:t>PANO, YAZICI, TONER</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53A7D20F" w14:textId="77777777" w:rsidR="00DC684A" w:rsidRDefault="00DC684A" w:rsidP="00952609">
      <w:pPr>
        <w:spacing w:after="0"/>
        <w:rPr>
          <w:rFonts w:ascii="Times New Roman" w:hAnsi="Times New Roman" w:cs="Times New Roman"/>
          <w:b/>
          <w:bCs/>
          <w:szCs w:val="24"/>
        </w:rPr>
      </w:pPr>
    </w:p>
    <w:p w14:paraId="683277E4" w14:textId="77777777" w:rsidR="00A6447C" w:rsidRDefault="00A6447C" w:rsidP="00A6447C">
      <w:pPr>
        <w:pStyle w:val="ListeParagraf"/>
        <w:spacing w:after="0"/>
        <w:jc w:val="both"/>
        <w:rPr>
          <w:rFonts w:ascii="Times New Roman" w:hAnsi="Times New Roman" w:cs="Times New Roman"/>
          <w:bCs/>
        </w:rPr>
      </w:pPr>
    </w:p>
    <w:p w14:paraId="732E5BFD" w14:textId="3D860A87" w:rsidR="00952609" w:rsidRPr="00BD358D" w:rsidRDefault="00BD358D" w:rsidP="00952609">
      <w:pPr>
        <w:pStyle w:val="AralkYok"/>
        <w:numPr>
          <w:ilvl w:val="0"/>
          <w:numId w:val="5"/>
        </w:numPr>
      </w:pPr>
      <w:r>
        <w:t xml:space="preserve">Sınıf Panosu                   </w:t>
      </w:r>
      <w:r w:rsidRPr="00BD358D">
        <w:rPr>
          <w:rFonts w:ascii="Times New Roman" w:hAnsi="Times New Roman" w:cs="Times New Roman"/>
          <w:color w:val="333333"/>
          <w:shd w:val="clear" w:color="auto" w:fill="FFFFFF"/>
        </w:rPr>
        <w:t>Kumaş Kaplı panolar 90x180cm ölçüsünde ve gri renk alüminyum veya ahşap       çerçeveli.</w:t>
      </w:r>
      <w:r w:rsidRPr="00BD358D">
        <w:rPr>
          <w:rFonts w:ascii="Times New Roman" w:hAnsi="Times New Roman" w:cs="Times New Roman"/>
          <w:color w:val="03002D"/>
        </w:rPr>
        <w:br/>
      </w:r>
      <w:r w:rsidRPr="00BD358D">
        <w:rPr>
          <w:rFonts w:ascii="Times New Roman" w:hAnsi="Times New Roman" w:cs="Times New Roman"/>
          <w:color w:val="333333"/>
          <w:shd w:val="clear" w:color="auto" w:fill="FFFFFF"/>
        </w:rPr>
        <w:t xml:space="preserve">                                     Kumaşları çuha kumaşı olmalıdır.</w:t>
      </w:r>
      <w:r w:rsidRPr="00BD358D">
        <w:rPr>
          <w:rFonts w:ascii="Times New Roman" w:hAnsi="Times New Roman" w:cs="Times New Roman"/>
          <w:color w:val="03002D"/>
        </w:rPr>
        <w:br/>
      </w:r>
      <w:r w:rsidRPr="00BD358D">
        <w:rPr>
          <w:rFonts w:ascii="Times New Roman" w:hAnsi="Times New Roman" w:cs="Times New Roman"/>
          <w:color w:val="333333"/>
          <w:shd w:val="clear" w:color="auto" w:fill="FFFFFF"/>
        </w:rPr>
        <w:t xml:space="preserve">                                     Duvara montajı dört köşeden yapılmalıdır.</w:t>
      </w:r>
      <w:r w:rsidRPr="00BD358D">
        <w:rPr>
          <w:rFonts w:ascii="Times New Roman" w:hAnsi="Times New Roman" w:cs="Times New Roman"/>
          <w:color w:val="03002D"/>
        </w:rPr>
        <w:br/>
      </w:r>
      <w:r w:rsidRPr="00BD358D">
        <w:rPr>
          <w:rFonts w:ascii="Times New Roman" w:hAnsi="Times New Roman" w:cs="Times New Roman"/>
          <w:color w:val="333333"/>
          <w:shd w:val="clear" w:color="auto" w:fill="FFFFFF"/>
        </w:rPr>
        <w:t xml:space="preserve">                                     Kumaş kaplı mantar panoların iç kısımları uzun ömürlü eva malzemesi olmalıdır. </w:t>
      </w:r>
      <w:r w:rsidRPr="00BD358D">
        <w:rPr>
          <w:rFonts w:ascii="Times New Roman" w:hAnsi="Times New Roman" w:cs="Times New Roman"/>
          <w:color w:val="03002D"/>
        </w:rPr>
        <w:t xml:space="preserve"> </w:t>
      </w:r>
      <w:r w:rsidRPr="00BD358D">
        <w:rPr>
          <w:rFonts w:ascii="Times New Roman" w:hAnsi="Times New Roman" w:cs="Times New Roman"/>
          <w:color w:val="03002D"/>
        </w:rPr>
        <w:br/>
      </w:r>
      <w:r w:rsidRPr="00BD358D">
        <w:rPr>
          <w:rFonts w:ascii="Times New Roman" w:hAnsi="Times New Roman" w:cs="Times New Roman"/>
          <w:color w:val="333333"/>
          <w:shd w:val="clear" w:color="auto" w:fill="FFFFFF"/>
        </w:rPr>
        <w:t xml:space="preserve">                                     En alt bölümde sağlamlık için ve rutubet için 4 mm mdf zemin kullanılmalıdır</w:t>
      </w:r>
    </w:p>
    <w:p w14:paraId="3B5EB3B4" w14:textId="244F193F" w:rsidR="00BD358D" w:rsidRDefault="00BD358D"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 xml:space="preserve">Yazıcı HP marka </w:t>
      </w:r>
      <w:r>
        <w:rPr>
          <w:rFonts w:ascii="Times New Roman" w:hAnsi="Times New Roman" w:cs="Times New Roman"/>
          <w:bCs/>
        </w:rPr>
        <w:tab/>
        <w:t>Yazıcı, Fotokopi ve Tarayıcı özellikli HP 4ZB82A Laserjet Mfp135A Yazıcı</w:t>
      </w:r>
    </w:p>
    <w:p w14:paraId="44C0417E" w14:textId="6FE86D34" w:rsidR="00F437D3" w:rsidRPr="00F437D3" w:rsidRDefault="00BD358D"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Toner HP marka uyumlu</w:t>
      </w:r>
      <w:r w:rsidR="00F437D3">
        <w:rPr>
          <w:rFonts w:ascii="Times New Roman" w:hAnsi="Times New Roman" w:cs="Times New Roman"/>
          <w:bCs/>
        </w:rPr>
        <w:tab/>
      </w:r>
      <w:r>
        <w:rPr>
          <w:rFonts w:ascii="Times New Roman" w:hAnsi="Times New Roman" w:cs="Times New Roman"/>
          <w:bCs/>
        </w:rPr>
        <w:t>135A Marka uyumlu ve diğer HP marka uyumlu 35A-36A</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p>
    <w:p w14:paraId="2D16707A" w14:textId="77777777" w:rsidR="00D35AE1" w:rsidRDefault="00D35AE1" w:rsidP="00F26723">
      <w:pPr>
        <w:rPr>
          <w:rFonts w:ascii="Times New Roman" w:hAnsi="Times New Roman" w:cs="Times New Roman"/>
          <w:bCs/>
        </w:rPr>
      </w:pPr>
    </w:p>
    <w:p w14:paraId="6941C86C" w14:textId="2B1A5AB4"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BB2B40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31B0128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AC3BD87" w14:textId="7BADD0FB"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524AC0E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8D6539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715208F1" w14:textId="77777777" w:rsidR="00A6447C" w:rsidRPr="00952609" w:rsidRDefault="00A6447C" w:rsidP="00A6447C">
      <w:pPr>
        <w:pStyle w:val="ListeParagraf"/>
        <w:spacing w:after="0"/>
        <w:jc w:val="both"/>
        <w:rPr>
          <w:rFonts w:ascii="Times New Roman" w:hAnsi="Times New Roman" w:cs="Times New Roman"/>
          <w:bCs/>
          <w:szCs w:val="24"/>
        </w:rPr>
      </w:pPr>
    </w:p>
    <w:p w14:paraId="732E091F" w14:textId="56371F4C"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1307902954">
    <w:abstractNumId w:val="3"/>
  </w:num>
  <w:num w:numId="2" w16cid:durableId="809830514">
    <w:abstractNumId w:val="2"/>
  </w:num>
  <w:num w:numId="3" w16cid:durableId="557014647">
    <w:abstractNumId w:val="4"/>
  </w:num>
  <w:num w:numId="4" w16cid:durableId="785587475">
    <w:abstractNumId w:val="1"/>
  </w:num>
  <w:num w:numId="5" w16cid:durableId="209184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E699E"/>
    <w:rsid w:val="00146126"/>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11C81"/>
    <w:rsid w:val="00522A49"/>
    <w:rsid w:val="00531E4F"/>
    <w:rsid w:val="005455B9"/>
    <w:rsid w:val="00554299"/>
    <w:rsid w:val="0055711C"/>
    <w:rsid w:val="005577D0"/>
    <w:rsid w:val="005C384A"/>
    <w:rsid w:val="005D1AF1"/>
    <w:rsid w:val="005F4E3A"/>
    <w:rsid w:val="00640AAE"/>
    <w:rsid w:val="00700DDA"/>
    <w:rsid w:val="00734242"/>
    <w:rsid w:val="007357C3"/>
    <w:rsid w:val="0074577F"/>
    <w:rsid w:val="00791965"/>
    <w:rsid w:val="007D38F2"/>
    <w:rsid w:val="007D7CF9"/>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D358D"/>
    <w:rsid w:val="00BE0E5A"/>
    <w:rsid w:val="00C05060"/>
    <w:rsid w:val="00C21F85"/>
    <w:rsid w:val="00C275C6"/>
    <w:rsid w:val="00D35AE1"/>
    <w:rsid w:val="00D45D96"/>
    <w:rsid w:val="00D57051"/>
    <w:rsid w:val="00D743A3"/>
    <w:rsid w:val="00D80BFF"/>
    <w:rsid w:val="00D90BD6"/>
    <w:rsid w:val="00D94E90"/>
    <w:rsid w:val="00DB1975"/>
    <w:rsid w:val="00DC5B2A"/>
    <w:rsid w:val="00DC684A"/>
    <w:rsid w:val="00E15015"/>
    <w:rsid w:val="00EA706B"/>
    <w:rsid w:val="00F22A95"/>
    <w:rsid w:val="00F26723"/>
    <w:rsid w:val="00F437D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B91"/>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kemal güneyli</cp:lastModifiedBy>
  <cp:revision>7</cp:revision>
  <cp:lastPrinted>2022-08-10T10:52:00Z</cp:lastPrinted>
  <dcterms:created xsi:type="dcterms:W3CDTF">2022-10-31T09:50:00Z</dcterms:created>
  <dcterms:modified xsi:type="dcterms:W3CDTF">2022-10-31T10:43:00Z</dcterms:modified>
</cp:coreProperties>
</file>